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  <w:t>INFORMACJA O PRZETWARZANIU DANYCH OSOBOWYCH</w:t>
      </w:r>
    </w:p>
    <w:p>
      <w:pPr>
        <w:pStyle w:val="Normal"/>
        <w:spacing w:before="0" w:after="0"/>
        <w:ind w:left="-142" w:right="-426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  <w:t>Zgodnie z art. 13 ust. 1 i 2 Rozporządzenia Parlamentu Europejskiego i Rady (UE) 2016/679</w:t>
        <w:br/>
        <w:t>z dnia 27 kwietnia 2016 r. w sprawie ochrony osób fizycznych w związku z przetwarzaniem danych osobowych i w sprawie swobodnego przepływu takich danych oraz uchylenia dyrektywy 95/46/WE (</w:t>
      </w:r>
      <w:r>
        <w:rPr>
          <w:rStyle w:val="Strong"/>
          <w:rFonts w:cs="Arial" w:ascii="Arial" w:hAnsi="Arial"/>
        </w:rPr>
        <w:t>RODO</w:t>
      </w:r>
      <w:r>
        <w:rPr>
          <w:rFonts w:cs="Arial" w:ascii="Arial" w:hAnsi="Arial"/>
          <w:b/>
        </w:rPr>
        <w:t>) informujemy:</w:t>
      </w:r>
    </w:p>
    <w:p>
      <w:pPr>
        <w:pStyle w:val="Normal"/>
        <w:spacing w:before="0" w:after="0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tbl>
      <w:tblPr>
        <w:tblW w:w="96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53"/>
        <w:gridCol w:w="7652"/>
      </w:tblGrid>
      <w:tr>
        <w:trPr>
          <w:trHeight w:val="916" w:hRule="atLeast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Kto jest administratorem danych osobowych?</w:t>
            </w: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Administratorem Państwa danych osobowych jest </w:t>
            </w:r>
            <w:r>
              <w:rPr>
                <w:rFonts w:cs="Arial" w:ascii="Arial" w:hAnsi="Arial"/>
                <w:b/>
                <w:i/>
              </w:rPr>
              <w:t>Szkoła Podstawowa nr 91 z Oddziałami Dwujęzycznymi im. Józefa Wybickiego</w:t>
            </w:r>
            <w:r>
              <w:rPr>
                <w:rFonts w:cs="Arial" w:ascii="Arial" w:hAnsi="Arial"/>
              </w:rPr>
              <w:t xml:space="preserve"> z siedzibą </w:t>
            </w:r>
            <w:r>
              <w:rPr>
                <w:rFonts w:cs="Arial" w:ascii="Arial" w:hAnsi="Arial"/>
                <w:b/>
                <w:i/>
              </w:rPr>
              <w:t>60-393 Poznań ul. Promyk 4</w:t>
            </w:r>
          </w:p>
        </w:tc>
      </w:tr>
      <w:tr>
        <w:trPr>
          <w:trHeight w:val="1328" w:hRule="atLeast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Z kim można się kontaktować w sprawie przetwarzania danych osobowych?</w:t>
            </w: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We wszystkich sprawach związanych z ochroną i przetwarzaniem danych osobowych mogą się Państwo kontaktować z Inspektorem Ochrony Danych.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Kontakt:</w:t>
            </w:r>
            <w:r>
              <w:rPr>
                <w:rFonts w:cs="Arial"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b/>
                <w:i/>
              </w:rPr>
              <w:t>iod_</w:t>
            </w:r>
            <w:r>
              <w:rPr>
                <w:rFonts w:cs="Arial" w:ascii="Arial" w:hAnsi="Arial"/>
                <w:b/>
                <w:i/>
              </w:rPr>
              <w:t>mjo</w:t>
            </w:r>
            <w:r>
              <w:rPr>
                <w:rFonts w:cs="Arial" w:ascii="Arial" w:hAnsi="Arial"/>
                <w:b/>
                <w:i/>
              </w:rPr>
              <w:t>@um.poznan.pl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>
          <w:trHeight w:val="1329" w:hRule="atLeast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W jakim celu i na jakiej podstawie będą przetwarzane dane osobowe?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Dane osobowe będą przetwarzane w celu realizacji czynności związanych z zawieraniem, realizacją i obsługą zawartej umowy.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Podstawą prawną przetwarzania Państwa danych, jeżeli jesteście Państwo wykonawcą umowy, jest </w:t>
            </w:r>
            <w:r>
              <w:rPr>
                <w:rFonts w:cs="Arial" w:ascii="Arial" w:hAnsi="Arial"/>
                <w:b/>
              </w:rPr>
              <w:t>art. 6 ust. 1 lit. b RODO</w:t>
            </w:r>
            <w:r>
              <w:rPr>
                <w:rFonts w:cs="Arial" w:ascii="Arial" w:hAnsi="Arial"/>
              </w:rPr>
              <w:t xml:space="preserve"> - przetwarzanie jest niezbędne do wykonania umowy, której stroną jest osoba, której dane dotyczą lub do podjęcia działań na żądanie osoby, której dane dotyczą, przed zawarciem umowy.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Podstawą prawną przetwarzania Państwa danych, jeżeli jesteście Państwo osobą fizyczną reprezentującą osobę prawną lub jednostkę organizacyjną będącą wykonawcą umowy lub podejmującą działania przed zawarciem umowy, a także pracownikiem albo współpracownikiem takiej osoby prawnej lub jednostki uczestniczącym w zawieraniu lub realizacji umowy,</w:t>
              <w:br/>
              <w:t xml:space="preserve">jest </w:t>
            </w:r>
            <w:r>
              <w:rPr>
                <w:rFonts w:cs="Arial" w:ascii="Arial" w:hAnsi="Arial"/>
                <w:b/>
              </w:rPr>
              <w:t>art. 6 ust. 1 lit. f RODO</w:t>
            </w:r>
            <w:r>
              <w:rPr>
                <w:rFonts w:cs="Arial" w:ascii="Arial" w:hAnsi="Arial"/>
              </w:rPr>
              <w:t xml:space="preserve"> - przetwarzanie jest niezbędne do celów wynikających z prawnie uzasadnionych interesów realizowanych</w:t>
              <w:br/>
              <w:t>przez Administratora lub przez stronę trzecią.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1329" w:hRule="atLeast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Przez jaki okres będą przechowywane dane osobowe?</w:t>
            </w: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Dane osobowe po zrealizowaniu celu, dla którego zostały zebrane, będą przetwarzane do celów archiwalnych i przechowywane przez okres niezbędny do zrealizowania przepisów dotyczących archiwizowania danych obowiązujących u Administratora.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548" w:hRule="atLeast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Komu mogą być przekazywane dane osobowe?</w:t>
            </w: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Dane osobowe mogą zostać przekazane podmiotom współpracującym z Administratorem, tj.: dostawcom systemów informatycznych, podmiotom zapewniającym asystę i wsparcie techniczne dla systemów informatycznych, firmom świadczącym usługi archiwizacji i niszczenia dokumentów, biurom księgowym i rachunkowym, kancelariom prawnym, organowi prowadzącemu – Miastu Poznań oraz podmiotom uprawnionym do tego na mocy odrębnych przepisów prawa.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1125" w:hRule="atLeast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Jakie prawa przysługują</w:t>
              <w:br/>
              <w:t>w związku</w:t>
              <w:br/>
              <w:t>z ochroną danych osobowych?</w:t>
            </w: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Osoby, których dane dotyczą, mają prawo do: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59"/>
              <w:ind w:hanging="403" w:left="72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dostępu do treści danych osobowych;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59"/>
              <w:ind w:hanging="403" w:left="72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żądania sprostowania danych osobowych, które są nieprawidłowe;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59"/>
              <w:ind w:hanging="403" w:left="72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wniesienia sprzeciwu wobec przetwarzania danych – z przyczyn związanych ze szczególną sytuacją osób, których dane są przetwarzane (dot. przetwarzania na podstawie </w:t>
            </w:r>
            <w:r>
              <w:rPr>
                <w:rFonts w:cs="Arial" w:ascii="Arial" w:hAnsi="Arial"/>
                <w:b/>
              </w:rPr>
              <w:t>art. 6 ust. 1 lit. f RODO</w:t>
            </w:r>
            <w:r>
              <w:rPr>
                <w:rFonts w:cs="Arial" w:ascii="Arial" w:hAnsi="Arial"/>
              </w:rPr>
              <w:t>);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59"/>
              <w:ind w:hanging="403" w:left="72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żądania usunięcia danych osobowych: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59"/>
              <w:ind w:hanging="301" w:left="1058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gdy dane nie są niezbędne do celów, dla których zostały </w:t>
              <w:br/>
              <w:t>zebrane,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59"/>
              <w:ind w:hanging="301" w:left="1058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gdy dane przetwarzane są niezgodnie z prawem,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59"/>
              <w:ind w:hanging="301" w:left="1058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po wniesieniu sprzeciwu, jeśli nie występują nadrzędne prawnie uzasadnione podstawy przetwarzania danych (dot. przetwarzania</w:t>
              <w:br/>
              <w:t xml:space="preserve">na podstawie </w:t>
            </w:r>
            <w:r>
              <w:rPr>
                <w:rFonts w:cs="Arial" w:ascii="Arial" w:hAnsi="Arial"/>
                <w:b/>
              </w:rPr>
              <w:t>art. 6 ust. 1 lit. f RODO</w:t>
            </w:r>
            <w:r>
              <w:rPr>
                <w:rFonts w:cs="Arial" w:ascii="Arial" w:hAnsi="Arial"/>
              </w:rPr>
              <w:t>);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59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żądania ograniczenia przetwarzania, gdy: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59"/>
              <w:ind w:hanging="284" w:left="1041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osoby te kwestionują prawidłowość danych osobowych,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59"/>
              <w:ind w:hanging="284" w:left="1041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przetwarzanie jest niezgodne z prawem, a osoby te</w:t>
              <w:br/>
              <w:t>sprzeciwiają się usunięciu danych osobowych,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59"/>
              <w:ind w:hanging="284" w:left="1041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Administrator nie potrzebuje już danych osobowych                        </w:t>
              <w:br/>
              <w:t>do celów przetwarzania, ale są one potrzebne osobom, których dane dotyczą, do ustalenia, dochodzenia lub obrony roszczeń,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59"/>
              <w:ind w:hanging="284" w:left="1041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osoby te wniosły sprzeciw wobec przetwarzania danych –</w:t>
              <w:br/>
              <w:t>do czasu stwierdzenia nadrzędnych interesów Administratora nad podstawę takiego sprzeciwu (dot. przetwarzania</w:t>
              <w:br/>
              <w:t xml:space="preserve">na podstawie </w:t>
            </w:r>
            <w:r>
              <w:rPr>
                <w:rFonts w:cs="Arial" w:ascii="Arial" w:hAnsi="Arial"/>
                <w:b/>
              </w:rPr>
              <w:t>art. 6 ust. 1 lit. f RODO</w:t>
            </w:r>
            <w:r>
              <w:rPr>
                <w:rFonts w:cs="Arial" w:ascii="Arial" w:hAnsi="Arial"/>
              </w:rPr>
              <w:t>).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Przysługuje Państwu również prawo do wniesienia skargi do organu nadzorczego, tj. Prezesa Urzędu Ochrony Danych Osobowych.</w:t>
            </w:r>
          </w:p>
        </w:tc>
      </w:tr>
      <w:tr>
        <w:trPr>
          <w:trHeight w:val="934" w:hRule="atLeast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Czy dane osobowe są przekazywane poza EOG?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Administrator nie przesyła danych osobowych do krajów spoza Europejskiego Obszaru Gospodarczego (EOG).</w:t>
            </w:r>
          </w:p>
        </w:tc>
      </w:tr>
      <w:tr>
        <w:trPr>
          <w:trHeight w:val="978" w:hRule="atLeast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Czy dane osobowe wykorzystuje się do profilowania?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Państwa dane osobowe nie są wykorzystywane do zautomatyzowanego podejmowania decyzji, w tym do profilowania.</w:t>
            </w:r>
          </w:p>
        </w:tc>
      </w:tr>
      <w:tr>
        <w:trPr>
          <w:trHeight w:val="978" w:hRule="atLeast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Czy podanie danych osobowych jest konieczne?</w:t>
            </w: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Podanie przez Państwa danych osobowych jest warunkiem koniecznym</w:t>
              <w:br/>
              <w:t>do realizacji zawartej umowy oraz wypełnienia obowiązków prawnych ciążących na Administratorze.</w:t>
            </w:r>
          </w:p>
        </w:tc>
      </w:tr>
    </w:tbl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/>
        <w:bidi w:val="0"/>
        <w:spacing w:lineRule="auto" w:line="254" w:before="0" w:after="160"/>
        <w:jc w:val="left"/>
        <w:rPr/>
      </w:pPr>
      <w:r>
        <w:rPr/>
      </w:r>
    </w:p>
    <w:sectPr>
      <w:footerReference w:type="default" r:id="rId2"/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" w:hAnsi="Arial" w:cs="Arial"/>
        <w:i/>
        <w:i/>
        <w:iCs/>
        <w:color w:themeColor="background1" w:themeShade="80" w:val="808080"/>
        <w:sz w:val="20"/>
        <w:szCs w:val="20"/>
      </w:rPr>
    </w:pPr>
    <w:r>
      <w:rPr>
        <w:rFonts w:cs="Arial" w:ascii="Arial" w:hAnsi="Arial"/>
        <w:i/>
        <w:iCs/>
        <w:color w:themeColor="background1" w:themeShade="80" w:val="808080"/>
        <w:sz w:val="20"/>
        <w:szCs w:val="20"/>
      </w:rPr>
      <w:t>Klauzula informacyjna_kontrahenci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8119f"/>
    <w:pPr>
      <w:widowControl/>
      <w:bidi w:val="0"/>
      <w:spacing w:lineRule="auto" w:line="254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08119f"/>
    <w:rPr>
      <w:b/>
      <w:bCs/>
    </w:rPr>
  </w:style>
  <w:style w:type="character" w:styleId="NagwekZnak" w:customStyle="1">
    <w:name w:val="Nagłówek Znak"/>
    <w:basedOn w:val="DefaultParagraphFont"/>
    <w:uiPriority w:val="99"/>
    <w:qFormat/>
    <w:rsid w:val="00bb0ad2"/>
    <w:rPr>
      <w:rFonts w:ascii="Calibri" w:hAnsi="Calibri" w:eastAsia="Calibri" w:cs="Times New Roman"/>
    </w:rPr>
  </w:style>
  <w:style w:type="character" w:styleId="StopkaZnak" w:customStyle="1">
    <w:name w:val="Stopka Znak"/>
    <w:basedOn w:val="DefaultParagraphFont"/>
    <w:uiPriority w:val="99"/>
    <w:qFormat/>
    <w:rsid w:val="00bb0ad2"/>
    <w:rPr>
      <w:rFonts w:ascii="Calibri" w:hAnsi="Calibri" w:eastAsia="Calibri" w:cs="Times New Roma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08119f"/>
    <w:pPr>
      <w:spacing w:before="0" w:after="160"/>
      <w:ind w:left="72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bb0ad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bb0ad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LibreOffice/7.6.2.1$Windows_X86_64 LibreOffice_project/56f7684011345957bbf33a7ee678afaf4d2ba333</Application>
  <AppVersion>15.0000</AppVersion>
  <Pages>2</Pages>
  <Words>605</Words>
  <Characters>3913</Characters>
  <CharactersWithSpaces>4499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2023-07-26T07:59:00Z</dcterms:created>
  <dc:creator>maljac</dc:creator>
  <dc:description/>
  <dc:language>pl-PL</dc:language>
  <cp:lastModifiedBy/>
  <cp:lastPrinted>2023-07-26T08:47:00Z</cp:lastPrinted>
  <dcterms:modified xsi:type="dcterms:W3CDTF">2026-02-04T14:59:14Z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